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2147" w14:textId="77777777" w:rsidR="00254437" w:rsidRDefault="00254437" w:rsidP="009B30C5">
      <w:pPr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</w:pPr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Jet </w:t>
      </w:r>
      <w:proofErr w:type="spellStart"/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Investment</w:t>
      </w:r>
      <w:proofErr w:type="spellEnd"/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 rozšiřuje své venture kapitálové portfolio o německý start-up </w:t>
      </w:r>
      <w:proofErr w:type="spellStart"/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Headmade</w:t>
      </w:r>
      <w:proofErr w:type="spellEnd"/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 </w:t>
      </w:r>
      <w:proofErr w:type="spellStart"/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Materials</w:t>
      </w:r>
      <w:proofErr w:type="spellEnd"/>
      <w:r w:rsidRPr="00254437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 </w:t>
      </w:r>
    </w:p>
    <w:p w14:paraId="7B2EFC14" w14:textId="2D6AA7B8" w:rsidR="00970B75" w:rsidRDefault="009B30C5" w:rsidP="009B30C5">
      <w:pPr>
        <w:rPr>
          <w:b/>
          <w:bCs/>
          <w:sz w:val="22"/>
        </w:rPr>
      </w:pPr>
      <w:r w:rsidRPr="0034386A">
        <w:rPr>
          <w:sz w:val="22"/>
        </w:rPr>
        <w:t xml:space="preserve">(Brno, </w:t>
      </w:r>
      <w:r w:rsidR="00636978">
        <w:rPr>
          <w:sz w:val="22"/>
        </w:rPr>
        <w:t>30</w:t>
      </w:r>
      <w:r w:rsidRPr="0034386A">
        <w:rPr>
          <w:sz w:val="22"/>
        </w:rPr>
        <w:t> </w:t>
      </w:r>
      <w:r>
        <w:rPr>
          <w:sz w:val="22"/>
        </w:rPr>
        <w:t>září 2025</w:t>
      </w:r>
      <w:r w:rsidRPr="0034386A">
        <w:rPr>
          <w:sz w:val="22"/>
        </w:rPr>
        <w:t>)</w:t>
      </w:r>
      <w:r w:rsidRPr="00E74F07">
        <w:rPr>
          <w:b/>
          <w:bCs/>
          <w:sz w:val="22"/>
        </w:rPr>
        <w:t xml:space="preserve"> </w:t>
      </w:r>
      <w:r w:rsidR="00085696" w:rsidRPr="00085696">
        <w:rPr>
          <w:b/>
          <w:bCs/>
          <w:sz w:val="22"/>
        </w:rPr>
        <w:t xml:space="preserve">Skupina Jet </w:t>
      </w:r>
      <w:proofErr w:type="spellStart"/>
      <w:r w:rsidR="00085696" w:rsidRPr="00085696">
        <w:rPr>
          <w:b/>
          <w:bCs/>
          <w:sz w:val="22"/>
        </w:rPr>
        <w:t>Investment</w:t>
      </w:r>
      <w:proofErr w:type="spellEnd"/>
      <w:r w:rsidR="00085696" w:rsidRPr="00085696">
        <w:rPr>
          <w:b/>
          <w:bCs/>
          <w:sz w:val="22"/>
        </w:rPr>
        <w:t xml:space="preserve"> oznámila svou čtvrtou venture kapitálovou investici a vstupuje jako hlavní investor v rámci investičního kola v hodnotě 1,8 milionu eur do německého start-upu </w:t>
      </w:r>
      <w:proofErr w:type="spellStart"/>
      <w:r w:rsidR="00085696" w:rsidRPr="00085696">
        <w:rPr>
          <w:b/>
          <w:bCs/>
          <w:sz w:val="22"/>
        </w:rPr>
        <w:t>Headmade</w:t>
      </w:r>
      <w:proofErr w:type="spellEnd"/>
      <w:r w:rsidR="00085696" w:rsidRPr="00085696">
        <w:rPr>
          <w:b/>
          <w:bCs/>
          <w:sz w:val="22"/>
        </w:rPr>
        <w:t xml:space="preserve"> </w:t>
      </w:r>
      <w:proofErr w:type="spellStart"/>
      <w:r w:rsidR="00085696" w:rsidRPr="00085696">
        <w:rPr>
          <w:b/>
          <w:bCs/>
          <w:sz w:val="22"/>
        </w:rPr>
        <w:t>Materials</w:t>
      </w:r>
      <w:proofErr w:type="spellEnd"/>
      <w:r w:rsidR="00085696" w:rsidRPr="00085696">
        <w:rPr>
          <w:b/>
          <w:bCs/>
          <w:sz w:val="22"/>
        </w:rPr>
        <w:t xml:space="preserve">, </w:t>
      </w:r>
      <w:r w:rsidR="006A5635" w:rsidRPr="006A5635">
        <w:rPr>
          <w:b/>
          <w:bCs/>
          <w:sz w:val="22"/>
        </w:rPr>
        <w:t>který vyvinul technologii 3D tisku umožňující sériovou výrobu kovových dílů.</w:t>
      </w:r>
      <w:r w:rsidR="00085696" w:rsidRPr="00085696">
        <w:rPr>
          <w:b/>
          <w:bCs/>
          <w:sz w:val="22"/>
        </w:rPr>
        <w:t xml:space="preserve"> Jet </w:t>
      </w:r>
      <w:proofErr w:type="spellStart"/>
      <w:r w:rsidR="00085696" w:rsidRPr="00085696">
        <w:rPr>
          <w:b/>
          <w:bCs/>
          <w:sz w:val="22"/>
        </w:rPr>
        <w:t>Investment</w:t>
      </w:r>
      <w:proofErr w:type="spellEnd"/>
      <w:r w:rsidR="00085696" w:rsidRPr="00085696">
        <w:rPr>
          <w:b/>
          <w:bCs/>
          <w:sz w:val="22"/>
        </w:rPr>
        <w:t xml:space="preserve"> do kola vstupuje s částkou 1 milion eur, zbývajících 0,8 milionu eur poskytli spoluinvestoři </w:t>
      </w:r>
      <w:proofErr w:type="spellStart"/>
      <w:r w:rsidR="00085696" w:rsidRPr="00085696">
        <w:rPr>
          <w:b/>
          <w:bCs/>
          <w:sz w:val="22"/>
        </w:rPr>
        <w:t>Matterwave</w:t>
      </w:r>
      <w:proofErr w:type="spellEnd"/>
      <w:r w:rsidR="00085696" w:rsidRPr="00085696">
        <w:rPr>
          <w:b/>
          <w:bCs/>
          <w:sz w:val="22"/>
        </w:rPr>
        <w:t xml:space="preserve">, AM </w:t>
      </w:r>
      <w:proofErr w:type="spellStart"/>
      <w:r w:rsidR="00085696" w:rsidRPr="00085696">
        <w:rPr>
          <w:b/>
          <w:bCs/>
          <w:sz w:val="22"/>
        </w:rPr>
        <w:t>Ventures</w:t>
      </w:r>
      <w:proofErr w:type="spellEnd"/>
      <w:r w:rsidR="00085696" w:rsidRPr="00085696">
        <w:rPr>
          <w:b/>
          <w:bCs/>
          <w:sz w:val="22"/>
        </w:rPr>
        <w:t xml:space="preserve"> a </w:t>
      </w:r>
      <w:proofErr w:type="spellStart"/>
      <w:r w:rsidR="00085696" w:rsidRPr="00085696">
        <w:rPr>
          <w:b/>
          <w:bCs/>
          <w:sz w:val="22"/>
        </w:rPr>
        <w:t>European</w:t>
      </w:r>
      <w:proofErr w:type="spellEnd"/>
      <w:r w:rsidR="00085696" w:rsidRPr="00085696">
        <w:rPr>
          <w:b/>
          <w:bCs/>
          <w:sz w:val="22"/>
        </w:rPr>
        <w:t xml:space="preserve"> Innovation </w:t>
      </w:r>
      <w:proofErr w:type="spellStart"/>
      <w:r w:rsidR="00085696" w:rsidRPr="00085696">
        <w:rPr>
          <w:b/>
          <w:bCs/>
          <w:sz w:val="22"/>
        </w:rPr>
        <w:t>Council</w:t>
      </w:r>
      <w:proofErr w:type="spellEnd"/>
      <w:r w:rsidR="00085696" w:rsidRPr="00085696">
        <w:rPr>
          <w:b/>
          <w:bCs/>
          <w:sz w:val="22"/>
        </w:rPr>
        <w:t xml:space="preserve"> (EIC).</w:t>
      </w:r>
    </w:p>
    <w:p w14:paraId="15AB263B" w14:textId="7C00D376" w:rsidR="00415BCC" w:rsidRDefault="00415BCC" w:rsidP="00085696">
      <w:r w:rsidRPr="00415BCC">
        <w:t xml:space="preserve">Technologie </w:t>
      </w:r>
      <w:proofErr w:type="spellStart"/>
      <w:r w:rsidRPr="00415BCC">
        <w:t>Cold</w:t>
      </w:r>
      <w:proofErr w:type="spellEnd"/>
      <w:r w:rsidRPr="00415BCC">
        <w:t xml:space="preserve"> Metal </w:t>
      </w:r>
      <w:proofErr w:type="spellStart"/>
      <w:r w:rsidRPr="00415BCC">
        <w:t>Fusion</w:t>
      </w:r>
      <w:proofErr w:type="spellEnd"/>
      <w:r w:rsidRPr="00415BCC">
        <w:t xml:space="preserve"> </w:t>
      </w:r>
      <w:r>
        <w:t xml:space="preserve">(CMF) </w:t>
      </w:r>
      <w:r w:rsidRPr="00415BCC">
        <w:t xml:space="preserve">propojuje běžně dostupné postupy 3D tisku s procesy používanými při výrobě kovů. Díky tomu lze vyrábět kovové díly ve velkých sériích, a to s nižšími náklady než u tradičních metod 3D tisku kovů. </w:t>
      </w:r>
      <w:proofErr w:type="spellStart"/>
      <w:r w:rsidRPr="00415BCC">
        <w:t>Headmade</w:t>
      </w:r>
      <w:proofErr w:type="spellEnd"/>
      <w:r w:rsidRPr="00415BCC">
        <w:t xml:space="preserve"> </w:t>
      </w:r>
      <w:proofErr w:type="spellStart"/>
      <w:r w:rsidRPr="00415BCC">
        <w:t>Materials</w:t>
      </w:r>
      <w:proofErr w:type="spellEnd"/>
      <w:r w:rsidRPr="00415BCC">
        <w:t xml:space="preserve"> využije prostředky z investice k rozšíření nabídky materiálů pro tuto technologii a k rozvoji nových aplikací ve spolupráci se zákazníky v Evropě a USA.</w:t>
      </w:r>
    </w:p>
    <w:p w14:paraId="742118EF" w14:textId="5031ED18" w:rsidR="00085696" w:rsidRPr="00085696" w:rsidRDefault="00174D3C" w:rsidP="00085696">
      <w:r w:rsidRPr="00174D3C">
        <w:t>CMF nachází využití v energetice, ropném a plynárenském, zdravotnickém, nástrojářském a zbrojním průmyslu i v průmyslu technologií pro manipulaci s kapalinami.</w:t>
      </w:r>
      <w:r w:rsidR="00415BCC">
        <w:t xml:space="preserve"> </w:t>
      </w:r>
      <w:r w:rsidR="00085696" w:rsidRPr="00085696">
        <w:t xml:space="preserve">Mezi zákazníky </w:t>
      </w:r>
      <w:proofErr w:type="spellStart"/>
      <w:r w:rsidR="00085696" w:rsidRPr="00085696">
        <w:t>Headmade</w:t>
      </w:r>
      <w:proofErr w:type="spellEnd"/>
      <w:r w:rsidR="00085696" w:rsidRPr="00085696">
        <w:t xml:space="preserve"> </w:t>
      </w:r>
      <w:proofErr w:type="spellStart"/>
      <w:r w:rsidR="00085696" w:rsidRPr="00085696">
        <w:t>Materials</w:t>
      </w:r>
      <w:proofErr w:type="spellEnd"/>
      <w:r w:rsidR="00085696" w:rsidRPr="00085696">
        <w:t xml:space="preserve"> patří například</w:t>
      </w:r>
      <w:r w:rsidR="00415BCC">
        <w:t xml:space="preserve"> společnosti</w:t>
      </w:r>
      <w:r w:rsidR="00085696" w:rsidRPr="00085696">
        <w:t xml:space="preserve"> KOBRA, KSB a </w:t>
      </w:r>
      <w:proofErr w:type="spellStart"/>
      <w:r w:rsidR="00085696" w:rsidRPr="00085696">
        <w:t>Knauf</w:t>
      </w:r>
      <w:proofErr w:type="spellEnd"/>
      <w:r w:rsidR="00085696" w:rsidRPr="00085696">
        <w:t xml:space="preserve">. </w:t>
      </w:r>
      <w:r w:rsidR="00415BCC">
        <w:t>Společnost</w:t>
      </w:r>
      <w:r w:rsidR="00085696" w:rsidRPr="00085696">
        <w:t xml:space="preserve"> je </w:t>
      </w:r>
      <w:r w:rsidR="00415BCC">
        <w:t>v současnosti aktivní</w:t>
      </w:r>
      <w:r w:rsidR="00085696" w:rsidRPr="00085696">
        <w:t xml:space="preserve"> prostřednictvím </w:t>
      </w:r>
      <w:r w:rsidR="00415BCC">
        <w:t xml:space="preserve">své </w:t>
      </w:r>
      <w:r w:rsidR="00085696" w:rsidRPr="00085696">
        <w:t>partnerské sítě v</w:t>
      </w:r>
      <w:r w:rsidR="00415BCC">
        <w:t> EU, USA</w:t>
      </w:r>
      <w:r w:rsidR="00085696" w:rsidRPr="00085696">
        <w:t>, Japonsku a Číně.</w:t>
      </w:r>
    </w:p>
    <w:p w14:paraId="34C68A9A" w14:textId="0EC14B02" w:rsidR="00085696" w:rsidRPr="00085696" w:rsidRDefault="00415BCC" w:rsidP="00085696">
      <w:proofErr w:type="spellStart"/>
      <w:r w:rsidRPr="00415BCC">
        <w:t>Headmade</w:t>
      </w:r>
      <w:proofErr w:type="spellEnd"/>
      <w:r w:rsidRPr="00415BCC">
        <w:t xml:space="preserve"> </w:t>
      </w:r>
      <w:proofErr w:type="spellStart"/>
      <w:r w:rsidRPr="00415BCC">
        <w:t>Materials</w:t>
      </w:r>
      <w:proofErr w:type="spellEnd"/>
      <w:r w:rsidRPr="00415BCC">
        <w:t xml:space="preserve"> mezi lety 2022 a 2024 ztrojnásobil své tržby, což potvrzuje jeho silnou pozici na rychle rostoucím trhu aditivní výroby. Ten má podle odhadů růst tempem přibližně 20 % ročně až do roku 2030. </w:t>
      </w:r>
      <w:r w:rsidR="00085696" w:rsidRPr="00085696">
        <w:t xml:space="preserve"> Obchodní model společnosti je založen na prodeji spotřebního materiálu pro výrobu namísto hardwaru, což umožňuje rychlejší škálování a opakované příjmy.</w:t>
      </w:r>
    </w:p>
    <w:p w14:paraId="3FC00080" w14:textId="3701556E" w:rsidR="00085696" w:rsidRPr="00085696" w:rsidRDefault="00B46D95" w:rsidP="00085696">
      <w:r w:rsidRPr="00B46D95">
        <w:rPr>
          <w:i/>
          <w:iCs/>
        </w:rPr>
        <w:t>„</w:t>
      </w:r>
      <w:proofErr w:type="spellStart"/>
      <w:r w:rsidRPr="00B46D95">
        <w:rPr>
          <w:i/>
          <w:iCs/>
        </w:rPr>
        <w:t>Headmade</w:t>
      </w:r>
      <w:proofErr w:type="spellEnd"/>
      <w:r w:rsidRPr="00B46D95">
        <w:rPr>
          <w:i/>
          <w:iCs/>
        </w:rPr>
        <w:t xml:space="preserve"> </w:t>
      </w:r>
      <w:proofErr w:type="spellStart"/>
      <w:r w:rsidRPr="00B46D95">
        <w:rPr>
          <w:i/>
          <w:iCs/>
        </w:rPr>
        <w:t>Materials</w:t>
      </w:r>
      <w:proofErr w:type="spellEnd"/>
      <w:r w:rsidRPr="00B46D95">
        <w:rPr>
          <w:i/>
          <w:iCs/>
        </w:rPr>
        <w:t xml:space="preserve"> nás oslovila kombinací technologické inovace a obchodního modelu, který umožňuje rychlejší škálování a opakované příjmy,“</w:t>
      </w:r>
      <w:r>
        <w:rPr>
          <w:i/>
          <w:iCs/>
        </w:rPr>
        <w:t xml:space="preserve"> </w:t>
      </w:r>
      <w:r w:rsidR="00085696" w:rsidRPr="00085696">
        <w:t xml:space="preserve">říká </w:t>
      </w:r>
      <w:r w:rsidR="00050716">
        <w:t xml:space="preserve">Roger </w:t>
      </w:r>
      <w:proofErr w:type="spellStart"/>
      <w:r w:rsidR="00050716">
        <w:t>Dorsch</w:t>
      </w:r>
      <w:proofErr w:type="spellEnd"/>
      <w:r w:rsidR="00085696" w:rsidRPr="00085696">
        <w:t xml:space="preserve">, ředitel Jet </w:t>
      </w:r>
      <w:proofErr w:type="spellStart"/>
      <w:r w:rsidR="00085696" w:rsidRPr="00085696">
        <w:t>Ventures</w:t>
      </w:r>
      <w:proofErr w:type="spellEnd"/>
      <w:r w:rsidR="00153E2C">
        <w:t>, venture kapitálové</w:t>
      </w:r>
      <w:r w:rsidR="0067036E">
        <w:t xml:space="preserve">ho týmu </w:t>
      </w:r>
      <w:r w:rsidR="001B1125">
        <w:t xml:space="preserve">Jet </w:t>
      </w:r>
      <w:proofErr w:type="spellStart"/>
      <w:r w:rsidR="001B1125">
        <w:t>Investment</w:t>
      </w:r>
      <w:proofErr w:type="spellEnd"/>
      <w:r w:rsidR="00085696" w:rsidRPr="00085696">
        <w:t xml:space="preserve">. </w:t>
      </w:r>
      <w:r w:rsidRPr="00B46D95">
        <w:rPr>
          <w:i/>
          <w:iCs/>
        </w:rPr>
        <w:t xml:space="preserve">„Technologie CMF může zásadně proměnit výrobu kovových komponentů tím, že zpřístupní sériový 3D tisk širšímu spektru průmyslových firem. Věříme, že </w:t>
      </w:r>
      <w:proofErr w:type="spellStart"/>
      <w:r w:rsidRPr="00B46D95">
        <w:rPr>
          <w:i/>
          <w:iCs/>
        </w:rPr>
        <w:t>Headmade</w:t>
      </w:r>
      <w:proofErr w:type="spellEnd"/>
      <w:r w:rsidRPr="00B46D95">
        <w:rPr>
          <w:i/>
          <w:iCs/>
        </w:rPr>
        <w:t xml:space="preserve"> má potenciál stát se významným hráčem na globálním trhu a </w:t>
      </w:r>
      <w:r w:rsidR="0067036E">
        <w:rPr>
          <w:i/>
          <w:iCs/>
        </w:rPr>
        <w:t xml:space="preserve">zároveň vhodně doplňuje </w:t>
      </w:r>
      <w:r w:rsidRPr="00B46D95">
        <w:rPr>
          <w:i/>
          <w:iCs/>
        </w:rPr>
        <w:t>portfoli</w:t>
      </w:r>
      <w:r w:rsidR="0067036E">
        <w:rPr>
          <w:i/>
          <w:iCs/>
        </w:rPr>
        <w:t>o</w:t>
      </w:r>
      <w:r w:rsidRPr="00B46D95">
        <w:rPr>
          <w:i/>
          <w:iCs/>
        </w:rPr>
        <w:t xml:space="preserve"> našeho fondu Jet Venture 1.“</w:t>
      </w:r>
    </w:p>
    <w:p w14:paraId="26583001" w14:textId="1D0D9495" w:rsidR="00085696" w:rsidRPr="00085696" w:rsidRDefault="00085696" w:rsidP="00970B75">
      <w:r w:rsidRPr="00085696">
        <w:rPr>
          <w:i/>
          <w:iCs/>
        </w:rPr>
        <w:t>„Naše nejnovější investiční kolo je signálem důvěry v naši technologii, strategii i tým,“</w:t>
      </w:r>
      <w:r w:rsidRPr="00085696">
        <w:t xml:space="preserve"> uvádí Christian </w:t>
      </w:r>
      <w:proofErr w:type="spellStart"/>
      <w:r w:rsidRPr="00085696">
        <w:t>Staudigel</w:t>
      </w:r>
      <w:proofErr w:type="spellEnd"/>
      <w:r w:rsidRPr="00085696">
        <w:t xml:space="preserve">, CEO a spoluzakladatel </w:t>
      </w:r>
      <w:proofErr w:type="spellStart"/>
      <w:r w:rsidRPr="00085696">
        <w:t>Headmade</w:t>
      </w:r>
      <w:proofErr w:type="spellEnd"/>
      <w:r w:rsidRPr="00085696">
        <w:t xml:space="preserve"> </w:t>
      </w:r>
      <w:proofErr w:type="spellStart"/>
      <w:r w:rsidRPr="00085696">
        <w:t>Materials</w:t>
      </w:r>
      <w:proofErr w:type="spellEnd"/>
      <w:r w:rsidRPr="00085696">
        <w:t xml:space="preserve">. </w:t>
      </w:r>
      <w:r w:rsidRPr="00085696">
        <w:rPr>
          <w:i/>
          <w:iCs/>
        </w:rPr>
        <w:t xml:space="preserve">„Získané prostředky pro nás představují milník na cestě k dalšímu růstu a rozšíření aplikací, které urychlí přijetí technologie </w:t>
      </w:r>
      <w:proofErr w:type="spellStart"/>
      <w:r w:rsidRPr="00085696">
        <w:rPr>
          <w:i/>
          <w:iCs/>
        </w:rPr>
        <w:t>Co</w:t>
      </w:r>
      <w:r w:rsidR="00AA69E0">
        <w:rPr>
          <w:i/>
          <w:iCs/>
        </w:rPr>
        <w:t>l</w:t>
      </w:r>
      <w:r w:rsidRPr="00085696">
        <w:rPr>
          <w:i/>
          <w:iCs/>
        </w:rPr>
        <w:t>d</w:t>
      </w:r>
      <w:proofErr w:type="spellEnd"/>
      <w:r w:rsidRPr="00085696">
        <w:rPr>
          <w:i/>
          <w:iCs/>
        </w:rPr>
        <w:t xml:space="preserve"> Metal </w:t>
      </w:r>
      <w:proofErr w:type="spellStart"/>
      <w:r w:rsidRPr="00085696">
        <w:rPr>
          <w:i/>
          <w:iCs/>
        </w:rPr>
        <w:t>Fusion</w:t>
      </w:r>
      <w:proofErr w:type="spellEnd"/>
      <w:r w:rsidRPr="00085696">
        <w:rPr>
          <w:i/>
          <w:iCs/>
        </w:rPr>
        <w:t xml:space="preserve"> na trhu.“</w:t>
      </w:r>
    </w:p>
    <w:p w14:paraId="5F4D97C4" w14:textId="10533D56" w:rsidR="00970B75" w:rsidRPr="00970B75" w:rsidRDefault="00970B75" w:rsidP="00970B75">
      <w:r w:rsidRPr="00970B75">
        <w:t xml:space="preserve">Investice do </w:t>
      </w:r>
      <w:proofErr w:type="spellStart"/>
      <w:r w:rsidRPr="00970B75">
        <w:t>Headmade</w:t>
      </w:r>
      <w:proofErr w:type="spellEnd"/>
      <w:r w:rsidRPr="00970B75">
        <w:t xml:space="preserve"> </w:t>
      </w:r>
      <w:proofErr w:type="spellStart"/>
      <w:r w:rsidRPr="00970B75">
        <w:t>Materials</w:t>
      </w:r>
      <w:proofErr w:type="spellEnd"/>
      <w:r w:rsidRPr="00970B75">
        <w:t xml:space="preserve"> je součástí rozšíření investiční strategie skupiny Jet </w:t>
      </w:r>
      <w:proofErr w:type="spellStart"/>
      <w:r w:rsidRPr="00970B75">
        <w:t>Investment</w:t>
      </w:r>
      <w:proofErr w:type="spellEnd"/>
      <w:r w:rsidRPr="00970B75">
        <w:t xml:space="preserve"> o oblast venture </w:t>
      </w:r>
      <w:proofErr w:type="spellStart"/>
      <w:r w:rsidRPr="00970B75">
        <w:t>capital</w:t>
      </w:r>
      <w:proofErr w:type="spellEnd"/>
      <w:r w:rsidRPr="00970B75">
        <w:t xml:space="preserve">. Pro tyto účely založila v roce 2024 fond Jet Venture 1, zaměřený na slibné technologické společnosti s potenciálem zásadně proměnit tradiční průmyslová odvětví. Po předchozích investicích do firem </w:t>
      </w:r>
      <w:proofErr w:type="spellStart"/>
      <w:r w:rsidRPr="00970B75">
        <w:t>Partory</w:t>
      </w:r>
      <w:proofErr w:type="spellEnd"/>
      <w:r w:rsidRPr="00970B75">
        <w:t xml:space="preserve">, International </w:t>
      </w:r>
      <w:proofErr w:type="spellStart"/>
      <w:r w:rsidRPr="00970B75">
        <w:t>Automotive</w:t>
      </w:r>
      <w:proofErr w:type="spellEnd"/>
      <w:r w:rsidRPr="00970B75">
        <w:t xml:space="preserve"> Group a </w:t>
      </w:r>
      <w:proofErr w:type="spellStart"/>
      <w:r w:rsidRPr="00970B75">
        <w:t>Cequence</w:t>
      </w:r>
      <w:proofErr w:type="spellEnd"/>
      <w:r w:rsidRPr="00970B75">
        <w:t xml:space="preserve"> jde o čtvrtou </w:t>
      </w:r>
      <w:r w:rsidR="00415BCC">
        <w:t>investici</w:t>
      </w:r>
      <w:r w:rsidRPr="00970B75">
        <w:t xml:space="preserve"> v rámci fondu.</w:t>
      </w:r>
    </w:p>
    <w:p w14:paraId="5F7FAC71" w14:textId="7EBAD5EA" w:rsidR="00B5630F" w:rsidRDefault="00970B75" w:rsidP="00B5630F">
      <w:pPr>
        <w:spacing w:after="400"/>
      </w:pPr>
      <w:r w:rsidRPr="00970B75">
        <w:t xml:space="preserve">Jet </w:t>
      </w:r>
      <w:proofErr w:type="spellStart"/>
      <w:r w:rsidRPr="00970B75">
        <w:t>Investment</w:t>
      </w:r>
      <w:proofErr w:type="spellEnd"/>
      <w:r w:rsidRPr="00970B75">
        <w:t xml:space="preserve"> plánuje v příštích pěti letech investovat prostřednictvím fondu Jet Venture 1 až 50 milionů eur do rychle rostoucích technologických firem </w:t>
      </w:r>
      <w:r w:rsidR="00B5630F" w:rsidRPr="00B5630F">
        <w:t>v průmyslovém srdci Evropy (Česká republika, Německo, Rakousko, Polsko</w:t>
      </w:r>
      <w:r w:rsidR="00966E74">
        <w:t xml:space="preserve"> a</w:t>
      </w:r>
      <w:r w:rsidR="00B5630F" w:rsidRPr="00B5630F">
        <w:t xml:space="preserve"> Slovensko).</w:t>
      </w:r>
    </w:p>
    <w:p w14:paraId="304257A9" w14:textId="77777777" w:rsidR="009B0E51" w:rsidRDefault="009B0E51" w:rsidP="00B5630F">
      <w:pPr>
        <w:spacing w:after="400"/>
      </w:pPr>
    </w:p>
    <w:p w14:paraId="696C5D8B" w14:textId="77777777" w:rsidR="009B0E51" w:rsidRDefault="009B0E51" w:rsidP="00B5630F">
      <w:pPr>
        <w:spacing w:after="400"/>
      </w:pPr>
    </w:p>
    <w:p w14:paraId="7129EBB9" w14:textId="77777777" w:rsidR="006C64D1" w:rsidRDefault="006C64D1" w:rsidP="00B5630F">
      <w:pPr>
        <w:spacing w:after="400"/>
        <w:rPr>
          <w:b/>
          <w:bCs/>
          <w:i/>
          <w:iCs/>
          <w:color w:val="000000" w:themeColor="text1"/>
          <w:szCs w:val="20"/>
        </w:rPr>
      </w:pPr>
    </w:p>
    <w:p w14:paraId="2FC13CED" w14:textId="6CE6E69C" w:rsidR="009B30C5" w:rsidRPr="00B5630F" w:rsidRDefault="009B30C5" w:rsidP="00B5630F">
      <w:pPr>
        <w:spacing w:after="400"/>
        <w:rPr>
          <w:b/>
          <w:bCs/>
          <w:i/>
          <w:iCs/>
          <w:color w:val="000000" w:themeColor="text1"/>
          <w:szCs w:val="20"/>
        </w:rPr>
      </w:pPr>
      <w:r w:rsidRPr="00B5630F">
        <w:rPr>
          <w:b/>
          <w:bCs/>
          <w:i/>
          <w:iCs/>
          <w:color w:val="000000" w:themeColor="text1"/>
          <w:szCs w:val="20"/>
        </w:rPr>
        <w:lastRenderedPageBreak/>
        <w:t xml:space="preserve">O společnosti Jet </w:t>
      </w:r>
      <w:proofErr w:type="spellStart"/>
      <w:r w:rsidRPr="00B5630F">
        <w:rPr>
          <w:b/>
          <w:bCs/>
          <w:i/>
          <w:iCs/>
          <w:color w:val="000000" w:themeColor="text1"/>
          <w:szCs w:val="20"/>
        </w:rPr>
        <w:t>Investment</w:t>
      </w:r>
      <w:proofErr w:type="spellEnd"/>
    </w:p>
    <w:p w14:paraId="234B21B2" w14:textId="35099E7B" w:rsidR="009B30C5" w:rsidRDefault="009B30C5" w:rsidP="009B30C5">
      <w:pPr>
        <w:spacing w:after="160" w:line="259" w:lineRule="auto"/>
      </w:pPr>
      <w:r w:rsidRPr="00221455">
        <w:t xml:space="preserve">Česká investiční společnost </w:t>
      </w:r>
      <w:r w:rsidRPr="000252C6">
        <w:t xml:space="preserve">Jet </w:t>
      </w:r>
      <w:proofErr w:type="spellStart"/>
      <w:r w:rsidRPr="000252C6">
        <w:t>Investment</w:t>
      </w:r>
      <w:proofErr w:type="spellEnd"/>
      <w:r w:rsidRPr="000252C6">
        <w:t xml:space="preserve"> a.s</w:t>
      </w:r>
      <w:r w:rsidRPr="00221455">
        <w:t xml:space="preserve">., založená v roce 1997, se specializuje na investice do středoevropského průmyslu. Ve </w:t>
      </w:r>
      <w:r w:rsidR="00DA6F22">
        <w:t>čty</w:t>
      </w:r>
      <w:r w:rsidRPr="00221455">
        <w:t>řech fondech kvalifikovaných investorů spravuje aktiva ve výši 1</w:t>
      </w:r>
      <w:r>
        <w:t>7</w:t>
      </w:r>
      <w:r w:rsidRPr="00221455">
        <w:t xml:space="preserve"> mld. Kč.</w:t>
      </w:r>
    </w:p>
    <w:p w14:paraId="14587C17" w14:textId="1BC7909E" w:rsidR="009B30C5" w:rsidRDefault="009B30C5" w:rsidP="009B30C5">
      <w:pPr>
        <w:spacing w:after="160" w:line="259" w:lineRule="auto"/>
      </w:pPr>
      <w:proofErr w:type="spellStart"/>
      <w:r w:rsidRPr="002E4986">
        <w:rPr>
          <w:b/>
          <w:color w:val="000000" w:themeColor="text1"/>
          <w:szCs w:val="20"/>
        </w:rPr>
        <w:t>Private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proofErr w:type="spellStart"/>
      <w:r w:rsidRPr="002E4986">
        <w:rPr>
          <w:b/>
          <w:color w:val="000000" w:themeColor="text1"/>
          <w:szCs w:val="20"/>
        </w:rPr>
        <w:t>equity</w:t>
      </w:r>
      <w:proofErr w:type="spellEnd"/>
      <w:r w:rsidRPr="002E4986">
        <w:rPr>
          <w:b/>
          <w:color w:val="000000" w:themeColor="text1"/>
          <w:szCs w:val="20"/>
        </w:rPr>
        <w:t xml:space="preserve"> fondy </w:t>
      </w:r>
      <w:r>
        <w:rPr>
          <w:b/>
          <w:color w:val="000000" w:themeColor="text1"/>
          <w:szCs w:val="20"/>
        </w:rPr>
        <w:t xml:space="preserve">skupiny Jet </w:t>
      </w:r>
      <w:proofErr w:type="spellStart"/>
      <w:r>
        <w:rPr>
          <w:b/>
          <w:color w:val="000000" w:themeColor="text1"/>
          <w:szCs w:val="20"/>
        </w:rPr>
        <w:t>Investment</w:t>
      </w:r>
      <w:proofErr w:type="spellEnd"/>
      <w:r>
        <w:rPr>
          <w:b/>
          <w:color w:val="000000" w:themeColor="text1"/>
          <w:szCs w:val="20"/>
        </w:rPr>
        <w:t xml:space="preserve"> </w:t>
      </w:r>
      <w:r w:rsidRPr="002E4986">
        <w:rPr>
          <w:bCs/>
          <w:color w:val="000000" w:themeColor="text1"/>
          <w:szCs w:val="20"/>
        </w:rPr>
        <w:t xml:space="preserve">investují do středně velkých středoevropských průmyslových společností se silným růstovým potenciálem. Ve svém portfoliu spravují společnosti </w:t>
      </w:r>
      <w:proofErr w:type="spellStart"/>
      <w:r w:rsidR="002B0DB9" w:rsidRPr="002B0DB9">
        <w:rPr>
          <w:bCs/>
          <w:color w:val="000000" w:themeColor="text1"/>
          <w:szCs w:val="20"/>
        </w:rPr>
        <w:t>Rockfin</w:t>
      </w:r>
      <w:proofErr w:type="spellEnd"/>
      <w:r w:rsidR="002B0DB9" w:rsidRPr="002B0DB9">
        <w:rPr>
          <w:bCs/>
          <w:color w:val="000000" w:themeColor="text1"/>
          <w:szCs w:val="20"/>
        </w:rPr>
        <w:t xml:space="preserve">, 2JCP, EDS, </w:t>
      </w:r>
      <w:proofErr w:type="spellStart"/>
      <w:r w:rsidR="002B0DB9" w:rsidRPr="002B0DB9">
        <w:rPr>
          <w:bCs/>
          <w:color w:val="000000" w:themeColor="text1"/>
          <w:szCs w:val="20"/>
        </w:rPr>
        <w:t>Likov</w:t>
      </w:r>
      <w:proofErr w:type="spellEnd"/>
      <w:r w:rsidR="002B0DB9" w:rsidRPr="002B0DB9">
        <w:rPr>
          <w:bCs/>
          <w:color w:val="000000" w:themeColor="text1"/>
          <w:szCs w:val="20"/>
        </w:rPr>
        <w:t xml:space="preserve">, </w:t>
      </w:r>
      <w:proofErr w:type="spellStart"/>
      <w:r w:rsidR="002B0DB9" w:rsidRPr="002B0DB9">
        <w:rPr>
          <w:bCs/>
          <w:color w:val="000000" w:themeColor="text1"/>
          <w:szCs w:val="20"/>
        </w:rPr>
        <w:t>Fiberpreg</w:t>
      </w:r>
      <w:proofErr w:type="spellEnd"/>
      <w:r w:rsidR="002B0DB9" w:rsidRPr="002B0DB9">
        <w:rPr>
          <w:bCs/>
          <w:color w:val="000000" w:themeColor="text1"/>
          <w:szCs w:val="20"/>
        </w:rPr>
        <w:t xml:space="preserve">, </w:t>
      </w:r>
      <w:proofErr w:type="spellStart"/>
      <w:r w:rsidR="002B0DB9" w:rsidRPr="002B0DB9">
        <w:rPr>
          <w:bCs/>
          <w:color w:val="000000" w:themeColor="text1"/>
          <w:szCs w:val="20"/>
        </w:rPr>
        <w:t>Plastiwell</w:t>
      </w:r>
      <w:proofErr w:type="spellEnd"/>
      <w:r w:rsidR="002B0DB9" w:rsidRPr="002B0DB9">
        <w:rPr>
          <w:bCs/>
          <w:color w:val="000000" w:themeColor="text1"/>
          <w:szCs w:val="20"/>
        </w:rPr>
        <w:t xml:space="preserve"> a Náš Chléb</w:t>
      </w:r>
      <w:r w:rsidR="002B0DB9">
        <w:rPr>
          <w:bCs/>
          <w:color w:val="000000" w:themeColor="text1"/>
          <w:szCs w:val="20"/>
        </w:rPr>
        <w:t>,</w:t>
      </w:r>
      <w:r w:rsidR="00DA6F22">
        <w:rPr>
          <w:bCs/>
          <w:color w:val="000000" w:themeColor="text1"/>
          <w:szCs w:val="20"/>
        </w:rPr>
        <w:t xml:space="preserve"> </w:t>
      </w:r>
      <w:r w:rsidRPr="002E4986">
        <w:rPr>
          <w:bCs/>
          <w:color w:val="000000" w:themeColor="text1"/>
          <w:szCs w:val="20"/>
        </w:rPr>
        <w:t xml:space="preserve">které zaměstnávají přibližně </w:t>
      </w:r>
      <w:r w:rsidR="00DA6F22">
        <w:rPr>
          <w:bCs/>
          <w:color w:val="000000" w:themeColor="text1"/>
          <w:szCs w:val="20"/>
        </w:rPr>
        <w:t>4</w:t>
      </w:r>
      <w:r w:rsidRPr="002E4986">
        <w:rPr>
          <w:bCs/>
          <w:color w:val="000000" w:themeColor="text1"/>
          <w:szCs w:val="20"/>
        </w:rPr>
        <w:t xml:space="preserve"> </w:t>
      </w:r>
      <w:r w:rsidR="00DA6F22">
        <w:rPr>
          <w:bCs/>
          <w:color w:val="000000" w:themeColor="text1"/>
          <w:szCs w:val="20"/>
        </w:rPr>
        <w:t>7</w:t>
      </w:r>
      <w:r w:rsidRPr="002E4986">
        <w:rPr>
          <w:bCs/>
          <w:color w:val="000000" w:themeColor="text1"/>
          <w:szCs w:val="20"/>
        </w:rPr>
        <w:t xml:space="preserve">00 </w:t>
      </w:r>
      <w:r w:rsidRPr="004F615D">
        <w:rPr>
          <w:bCs/>
          <w:color w:val="000000" w:themeColor="text1"/>
          <w:szCs w:val="20"/>
        </w:rPr>
        <w:t xml:space="preserve">lidí. Jet </w:t>
      </w:r>
      <w:proofErr w:type="spellStart"/>
      <w:r w:rsidRPr="004F615D">
        <w:rPr>
          <w:bCs/>
          <w:color w:val="000000" w:themeColor="text1"/>
          <w:szCs w:val="20"/>
        </w:rPr>
        <w:t>Investment</w:t>
      </w:r>
      <w:proofErr w:type="spellEnd"/>
      <w:r w:rsidRPr="004F615D">
        <w:rPr>
          <w:bCs/>
          <w:color w:val="000000" w:themeColor="text1"/>
          <w:szCs w:val="20"/>
        </w:rPr>
        <w:t xml:space="preserve"> v minulosti řídil a úspěšně </w:t>
      </w:r>
      <w:proofErr w:type="spellStart"/>
      <w:r w:rsidRPr="004F615D">
        <w:rPr>
          <w:bCs/>
          <w:color w:val="000000" w:themeColor="text1"/>
          <w:szCs w:val="20"/>
        </w:rPr>
        <w:t>divestoval</w:t>
      </w:r>
      <w:proofErr w:type="spellEnd"/>
      <w:r w:rsidRPr="004F615D">
        <w:rPr>
          <w:bCs/>
          <w:color w:val="000000" w:themeColor="text1"/>
          <w:szCs w:val="20"/>
        </w:rPr>
        <w:t xml:space="preserve"> řadu průmyslových výrobních společností, jako např. </w:t>
      </w:r>
      <w:proofErr w:type="spellStart"/>
      <w:r w:rsidRPr="004F615D">
        <w:rPr>
          <w:bCs/>
          <w:color w:val="000000" w:themeColor="text1"/>
          <w:szCs w:val="20"/>
        </w:rPr>
        <w:t>T</w:t>
      </w:r>
      <w:r w:rsidR="004F615D" w:rsidRPr="004F615D">
        <w:rPr>
          <w:bCs/>
          <w:color w:val="000000" w:themeColor="text1"/>
          <w:szCs w:val="20"/>
        </w:rPr>
        <w:t>edom</w:t>
      </w:r>
      <w:proofErr w:type="spellEnd"/>
      <w:r w:rsidRPr="004F615D">
        <w:rPr>
          <w:bCs/>
          <w:color w:val="000000" w:themeColor="text1"/>
          <w:szCs w:val="20"/>
        </w:rPr>
        <w:t xml:space="preserve">, </w:t>
      </w:r>
      <w:proofErr w:type="spellStart"/>
      <w:r w:rsidRPr="004F615D">
        <w:rPr>
          <w:bCs/>
          <w:color w:val="000000" w:themeColor="text1"/>
          <w:szCs w:val="20"/>
        </w:rPr>
        <w:t>L</w:t>
      </w:r>
      <w:r w:rsidR="004F615D" w:rsidRPr="004F615D">
        <w:rPr>
          <w:bCs/>
          <w:color w:val="000000" w:themeColor="text1"/>
          <w:szCs w:val="20"/>
        </w:rPr>
        <w:t>ess</w:t>
      </w:r>
      <w:r w:rsidRPr="004F615D">
        <w:rPr>
          <w:bCs/>
          <w:color w:val="000000" w:themeColor="text1"/>
          <w:szCs w:val="20"/>
        </w:rPr>
        <w:t>&amp;T</w:t>
      </w:r>
      <w:r w:rsidR="004F615D" w:rsidRPr="004F615D">
        <w:rPr>
          <w:bCs/>
          <w:color w:val="000000" w:themeColor="text1"/>
          <w:szCs w:val="20"/>
        </w:rPr>
        <w:t>imber</w:t>
      </w:r>
      <w:proofErr w:type="spellEnd"/>
      <w:r w:rsidRPr="004F615D">
        <w:rPr>
          <w:bCs/>
          <w:color w:val="000000" w:themeColor="text1"/>
          <w:szCs w:val="20"/>
        </w:rPr>
        <w:t xml:space="preserve">, </w:t>
      </w:r>
      <w:proofErr w:type="spellStart"/>
      <w:r w:rsidRPr="004F615D">
        <w:rPr>
          <w:bCs/>
          <w:color w:val="000000" w:themeColor="text1"/>
          <w:szCs w:val="20"/>
        </w:rPr>
        <w:t>K</w:t>
      </w:r>
      <w:r w:rsidR="004F615D" w:rsidRPr="004F615D">
        <w:rPr>
          <w:bCs/>
          <w:color w:val="000000" w:themeColor="text1"/>
          <w:szCs w:val="20"/>
        </w:rPr>
        <w:t>ordárna</w:t>
      </w:r>
      <w:proofErr w:type="spellEnd"/>
      <w:r w:rsidRPr="004F615D">
        <w:rPr>
          <w:bCs/>
          <w:color w:val="000000" w:themeColor="text1"/>
          <w:szCs w:val="20"/>
        </w:rPr>
        <w:t xml:space="preserve"> Plus, MSV Metal Studénka, </w:t>
      </w:r>
      <w:proofErr w:type="spellStart"/>
      <w:r w:rsidRPr="004F615D">
        <w:rPr>
          <w:bCs/>
          <w:color w:val="000000" w:themeColor="text1"/>
          <w:szCs w:val="20"/>
        </w:rPr>
        <w:t>Benet</w:t>
      </w:r>
      <w:proofErr w:type="spellEnd"/>
      <w:r w:rsidRPr="004F615D">
        <w:rPr>
          <w:bCs/>
          <w:color w:val="000000" w:themeColor="text1"/>
          <w:szCs w:val="20"/>
        </w:rPr>
        <w:t xml:space="preserve"> </w:t>
      </w:r>
      <w:proofErr w:type="spellStart"/>
      <w:r w:rsidRPr="004F615D">
        <w:rPr>
          <w:bCs/>
          <w:color w:val="000000" w:themeColor="text1"/>
          <w:szCs w:val="20"/>
        </w:rPr>
        <w:t>Automotive</w:t>
      </w:r>
      <w:proofErr w:type="spellEnd"/>
      <w:r w:rsidRPr="004F615D">
        <w:rPr>
          <w:bCs/>
          <w:color w:val="000000" w:themeColor="text1"/>
          <w:szCs w:val="20"/>
        </w:rPr>
        <w:t xml:space="preserve"> nebo PBS </w:t>
      </w:r>
      <w:proofErr w:type="spellStart"/>
      <w:r w:rsidRPr="004F615D">
        <w:rPr>
          <w:bCs/>
          <w:color w:val="000000" w:themeColor="text1"/>
          <w:szCs w:val="20"/>
        </w:rPr>
        <w:t>Power</w:t>
      </w:r>
      <w:proofErr w:type="spellEnd"/>
      <w:r w:rsidRPr="004F615D">
        <w:rPr>
          <w:bCs/>
          <w:color w:val="000000" w:themeColor="text1"/>
          <w:szCs w:val="20"/>
        </w:rPr>
        <w:t xml:space="preserve"> </w:t>
      </w:r>
      <w:proofErr w:type="spellStart"/>
      <w:r w:rsidRPr="004F615D">
        <w:rPr>
          <w:bCs/>
          <w:color w:val="000000" w:themeColor="text1"/>
          <w:szCs w:val="20"/>
        </w:rPr>
        <w:t>Equipment</w:t>
      </w:r>
      <w:proofErr w:type="spellEnd"/>
      <w:r w:rsidRPr="004F615D">
        <w:rPr>
          <w:bCs/>
          <w:color w:val="000000" w:themeColor="text1"/>
          <w:szCs w:val="20"/>
        </w:rPr>
        <w:t>.</w:t>
      </w:r>
    </w:p>
    <w:p w14:paraId="219D2A57" w14:textId="77777777" w:rsidR="009B30C5" w:rsidRDefault="009B30C5" w:rsidP="009B30C5">
      <w:pPr>
        <w:spacing w:after="160" w:line="259" w:lineRule="auto"/>
      </w:pPr>
      <w:r w:rsidRPr="002E4986">
        <w:rPr>
          <w:b/>
          <w:color w:val="000000" w:themeColor="text1"/>
          <w:szCs w:val="20"/>
        </w:rPr>
        <w:t xml:space="preserve">Realitní fond Jet </w:t>
      </w:r>
      <w:proofErr w:type="spellStart"/>
      <w:r w:rsidRPr="002E4986">
        <w:rPr>
          <w:b/>
          <w:color w:val="000000" w:themeColor="text1"/>
          <w:szCs w:val="20"/>
        </w:rPr>
        <w:t>Industrial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proofErr w:type="spellStart"/>
      <w:r w:rsidRPr="002E4986">
        <w:rPr>
          <w:b/>
          <w:color w:val="000000" w:themeColor="text1"/>
          <w:szCs w:val="20"/>
        </w:rPr>
        <w:t>Lease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r w:rsidRPr="00221455">
        <w:t>investuje do průmyslových nemovitostí. V Německu, České republice a Polsku spravuje portfolio 9 nemovitostních projektů.  </w:t>
      </w:r>
    </w:p>
    <w:p w14:paraId="256E16FC" w14:textId="180A5B9D" w:rsidR="009B30C5" w:rsidRDefault="009C39B3" w:rsidP="009B30C5">
      <w:pPr>
        <w:spacing w:after="160" w:line="259" w:lineRule="auto"/>
      </w:pPr>
      <w:r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>Venture kapitálový f</w:t>
      </w:r>
      <w:r w:rsidR="009B30C5" w:rsidRPr="002E4986"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 xml:space="preserve">ond Jet Venture </w:t>
      </w:r>
      <w:r w:rsidR="009B30C5"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 xml:space="preserve">1, </w:t>
      </w:r>
      <w:r w:rsidR="009B30C5" w:rsidRPr="00221455">
        <w:t>založený v roce 2024, investuje do start-upů v průmyslovém B2B sektoru. </w:t>
      </w:r>
    </w:p>
    <w:p w14:paraId="0B74910D" w14:textId="77777777" w:rsidR="009B30C5" w:rsidRDefault="009B30C5" w:rsidP="009B30C5">
      <w:pPr>
        <w:spacing w:after="160" w:line="259" w:lineRule="auto"/>
      </w:pPr>
      <w:r w:rsidRPr="00221455">
        <w:t xml:space="preserve">Spolupodílníky Jet </w:t>
      </w:r>
      <w:proofErr w:type="spellStart"/>
      <w:r w:rsidRPr="00221455">
        <w:t>Investment</w:t>
      </w:r>
      <w:proofErr w:type="spellEnd"/>
      <w:r w:rsidRPr="00221455">
        <w:t xml:space="preserve"> jsou čtyři partneři – Igor Fait, Marek Malík, Lubor </w:t>
      </w:r>
      <w:proofErr w:type="spellStart"/>
      <w:r w:rsidRPr="00221455">
        <w:t>Turza</w:t>
      </w:r>
      <w:proofErr w:type="spellEnd"/>
      <w:r w:rsidRPr="00221455">
        <w:t xml:space="preserve"> a Libor </w:t>
      </w:r>
      <w:proofErr w:type="spellStart"/>
      <w:r w:rsidRPr="00221455">
        <w:t>Šparlinek</w:t>
      </w:r>
      <w:proofErr w:type="spellEnd"/>
      <w:r w:rsidRPr="00221455">
        <w:t xml:space="preserve">, projekty a investice spravuje mezinárodní tým </w:t>
      </w:r>
      <w:r>
        <w:t>40</w:t>
      </w:r>
      <w:r w:rsidRPr="00221455">
        <w:t xml:space="preserve"> expertů v České republice (Praha, Brno) a v Polsku (Varšava).</w:t>
      </w:r>
    </w:p>
    <w:p w14:paraId="57028FB1" w14:textId="60B564DE" w:rsidR="009B30C5" w:rsidRDefault="009B30C5" w:rsidP="009B30C5">
      <w:pPr>
        <w:spacing w:after="400" w:line="259" w:lineRule="auto"/>
      </w:pPr>
      <w:r w:rsidRPr="00AB1801">
        <w:t xml:space="preserve">Více informací najdete na </w:t>
      </w:r>
      <w:hyperlink r:id="rId11" w:history="1">
        <w:r w:rsidRPr="000F1CCA">
          <w:rPr>
            <w:rStyle w:val="Hypertextovodkaz"/>
          </w:rPr>
          <w:t>www.jetinvestment.cz</w:t>
        </w:r>
      </w:hyperlink>
      <w:r>
        <w:t>.</w:t>
      </w:r>
    </w:p>
    <w:sectPr w:rsidR="009B30C5" w:rsidSect="00A7330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68" w:right="1021" w:bottom="1843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4118" w14:textId="77777777" w:rsidR="00F01B72" w:rsidRDefault="00F01B72" w:rsidP="000809E0">
      <w:pPr>
        <w:spacing w:after="0" w:line="240" w:lineRule="auto"/>
      </w:pPr>
      <w:r>
        <w:separator/>
      </w:r>
    </w:p>
  </w:endnote>
  <w:endnote w:type="continuationSeparator" w:id="0">
    <w:p w14:paraId="24BC8B62" w14:textId="77777777" w:rsidR="00F01B72" w:rsidRDefault="00F01B72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6930" w14:textId="77777777" w:rsidR="00716ED7" w:rsidRDefault="00716ED7" w:rsidP="00A7330D">
    <w:pPr>
      <w:pStyle w:val="Zpat"/>
    </w:pPr>
  </w:p>
  <w:p w14:paraId="57AD0E79" w14:textId="2DEE9BB6" w:rsidR="00A7330D" w:rsidRDefault="00716ED7" w:rsidP="00A7330D">
    <w:pPr>
      <w:pStyle w:val="Zpat"/>
    </w:pPr>
    <w:r>
      <w:t>Veronika Hášová</w:t>
    </w:r>
  </w:p>
  <w:p w14:paraId="2511298D" w14:textId="79726272" w:rsidR="00A7330D" w:rsidRDefault="00716ED7" w:rsidP="00A7330D">
    <w:pPr>
      <w:pStyle w:val="Zpat"/>
    </w:pPr>
    <w:r>
      <w:t>Crest Communications</w:t>
    </w:r>
  </w:p>
  <w:p w14:paraId="1E73C7CA" w14:textId="23AAC9B1" w:rsidR="00A7330D" w:rsidRDefault="00A7330D" w:rsidP="00A7330D">
    <w:pPr>
      <w:pStyle w:val="Zpat"/>
    </w:pPr>
    <w:r>
      <w:t>+420</w:t>
    </w:r>
    <w:r w:rsidR="00716ED7">
      <w:t xml:space="preserve"> </w:t>
    </w:r>
    <w:r w:rsidR="00716ED7" w:rsidRPr="00716ED7">
      <w:t>737 230 060</w:t>
    </w:r>
  </w:p>
  <w:p w14:paraId="5AC44162" w14:textId="0DA92B4B" w:rsidR="00397D50" w:rsidRPr="00A7330D" w:rsidRDefault="00716ED7" w:rsidP="00A7330D">
    <w:pPr>
      <w:pStyle w:val="Zpat"/>
    </w:pPr>
    <w:r>
      <w:t>veronika.hasova</w:t>
    </w:r>
    <w:r w:rsidR="00A7330D">
      <w:t>@</w:t>
    </w:r>
    <w:r>
      <w:t>crestcom</w:t>
    </w:r>
    <w:r w:rsidR="00A7330D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77EA" w14:textId="77777777" w:rsidR="00F01B72" w:rsidRDefault="00F01B72" w:rsidP="000809E0">
      <w:pPr>
        <w:spacing w:after="0" w:line="240" w:lineRule="auto"/>
      </w:pPr>
      <w:r>
        <w:separator/>
      </w:r>
    </w:p>
  </w:footnote>
  <w:footnote w:type="continuationSeparator" w:id="0">
    <w:p w14:paraId="1A257177" w14:textId="77777777" w:rsidR="00F01B72" w:rsidRDefault="00F01B72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10F5" w14:textId="7DFF7926" w:rsidR="000E0B8B" w:rsidRDefault="000E0B8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CD7AE33" wp14:editId="02EADD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015" cy="345440"/>
              <wp:effectExtent l="0" t="0" r="635" b="16510"/>
              <wp:wrapNone/>
              <wp:docPr id="106420251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78BFF" w14:textId="317288F5" w:rsidR="000E0B8B" w:rsidRPr="000E0B8B" w:rsidRDefault="000E0B8B" w:rsidP="000E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E0B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7AE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YtCgIAABU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" filled="f" stroked="f">
              <v:textbox style="mso-fit-shape-to-text:t" inset="0,15pt,0,0">
                <w:txbxContent>
                  <w:p w14:paraId="3A678BFF" w14:textId="317288F5" w:rsidR="000E0B8B" w:rsidRPr="000E0B8B" w:rsidRDefault="000E0B8B" w:rsidP="000E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E0B8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318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5159"/>
    </w:tblGrid>
    <w:tr w:rsidR="00571D93" w14:paraId="2A2C772F" w14:textId="77777777" w:rsidTr="2B931909">
      <w:trPr>
        <w:trHeight w:hRule="exact" w:val="1021"/>
      </w:trPr>
      <w:tc>
        <w:tcPr>
          <w:tcW w:w="5159" w:type="dxa"/>
          <w:vAlign w:val="bottom"/>
        </w:tcPr>
        <w:p w14:paraId="1FBECE3C" w14:textId="7E4441A1" w:rsidR="00571D93" w:rsidRDefault="00571D93" w:rsidP="00571D93">
          <w:pPr>
            <w:pStyle w:val="Zhlav"/>
          </w:pPr>
          <w:r>
            <w:rPr>
              <w:noProof/>
            </w:rPr>
            <w:drawing>
              <wp:inline distT="0" distB="0" distL="0" distR="0" wp14:anchorId="42841835" wp14:editId="60A17621">
                <wp:extent cx="1695600" cy="650192"/>
                <wp:effectExtent l="0" t="0" r="0" b="0"/>
                <wp:docPr id="2140338371" name="Logo Jet Investment - Jet Blue 47-82-160 2F52A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685296" name="Logo Jet Investment - Jet Blue 47-82-160 2F52A0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600" cy="650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Align w:val="bottom"/>
        </w:tcPr>
        <w:p w14:paraId="75FA9B80" w14:textId="77777777" w:rsidR="00571D93" w:rsidRDefault="00571D93" w:rsidP="00571D93">
          <w:pPr>
            <w:pStyle w:val="Zhlav"/>
            <w:jc w:val="right"/>
          </w:pPr>
        </w:p>
      </w:tc>
    </w:tr>
  </w:tbl>
  <w:p w14:paraId="06E51F51" w14:textId="77777777" w:rsidR="00571D93" w:rsidRDefault="00571D9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DB7C4" wp14:editId="33BFA3A2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3771750" name="Logo zleva 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>
          <w:pict>
            <v:line id="Logo zleva 1 cm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28.35pt,0" to="28.35pt,841.9pt" w14:anchorId="12ED9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liHVhdkAAAAHAQAADwAAAAAAAAAAAAAAAAANBAAAZHJzL2Rvd25yZXYu&#10;eG1sUEsFBgAAAAAEAAQA8wAAABMFAAAAAA==&#10;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557FD" wp14:editId="343D7275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95786397" name="P okraj 1,8 cm x 19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>
          <w:pict>
            <v:line id="P okraj 1,8 cm x 19,2 cm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544.3pt,0" to="544.3pt,841.9pt" w14:anchorId="320FF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MYuk1TaAAAACw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  <w:r w:rsidR="003454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CBB69" wp14:editId="648E7ADE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73777163" name="L okraj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>
          <w:pict>
            <v:line id="L okraj 2,1 cm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62.35pt,0" to="62.35pt,841.9pt" w14:anchorId="64A2B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LFRNp/aAAAACQ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3281" w14:textId="0E384AEB" w:rsidR="000E0B8B" w:rsidRDefault="000E0B8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9ED2EB" wp14:editId="27ECD4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015" cy="345440"/>
              <wp:effectExtent l="0" t="0" r="635" b="16510"/>
              <wp:wrapNone/>
              <wp:docPr id="151820138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12444" w14:textId="1EE8FFC0" w:rsidR="000E0B8B" w:rsidRPr="000E0B8B" w:rsidRDefault="000E0B8B" w:rsidP="000E0B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E0B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ED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49.45pt;height:27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" filled="f" stroked="f">
              <v:textbox style="mso-fit-shape-to-text:t" inset="0,15pt,0,0">
                <w:txbxContent>
                  <w:p w14:paraId="17512444" w14:textId="1EE8FFC0" w:rsidR="000E0B8B" w:rsidRPr="000E0B8B" w:rsidRDefault="000E0B8B" w:rsidP="000E0B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E0B8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EF0414D8"/>
    <w:lvl w:ilvl="0" w:tplc="0EA067BE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52A0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0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7"/>
    <w:rsid w:val="000053E0"/>
    <w:rsid w:val="00006067"/>
    <w:rsid w:val="00010C74"/>
    <w:rsid w:val="000252C6"/>
    <w:rsid w:val="00044087"/>
    <w:rsid w:val="00050716"/>
    <w:rsid w:val="00051783"/>
    <w:rsid w:val="00052096"/>
    <w:rsid w:val="00076C46"/>
    <w:rsid w:val="000809E0"/>
    <w:rsid w:val="00085696"/>
    <w:rsid w:val="00087D32"/>
    <w:rsid w:val="00094505"/>
    <w:rsid w:val="000A2792"/>
    <w:rsid w:val="000A329D"/>
    <w:rsid w:val="000A6664"/>
    <w:rsid w:val="000A7798"/>
    <w:rsid w:val="000C1994"/>
    <w:rsid w:val="000C1A82"/>
    <w:rsid w:val="000C5E18"/>
    <w:rsid w:val="000D267B"/>
    <w:rsid w:val="000E0B8B"/>
    <w:rsid w:val="000F2C31"/>
    <w:rsid w:val="00102C75"/>
    <w:rsid w:val="00110B75"/>
    <w:rsid w:val="00147E4D"/>
    <w:rsid w:val="00153E2C"/>
    <w:rsid w:val="001578FD"/>
    <w:rsid w:val="00174D3C"/>
    <w:rsid w:val="00177BF8"/>
    <w:rsid w:val="001800C3"/>
    <w:rsid w:val="00180C14"/>
    <w:rsid w:val="00191F83"/>
    <w:rsid w:val="00191F86"/>
    <w:rsid w:val="001941B1"/>
    <w:rsid w:val="001962BF"/>
    <w:rsid w:val="001A3976"/>
    <w:rsid w:val="001A3CD6"/>
    <w:rsid w:val="001B1125"/>
    <w:rsid w:val="001B4450"/>
    <w:rsid w:val="001C2D20"/>
    <w:rsid w:val="001E2B31"/>
    <w:rsid w:val="001F1AC5"/>
    <w:rsid w:val="001F6F0D"/>
    <w:rsid w:val="00201F96"/>
    <w:rsid w:val="00222072"/>
    <w:rsid w:val="002401F6"/>
    <w:rsid w:val="00242BA9"/>
    <w:rsid w:val="00251E72"/>
    <w:rsid w:val="00253226"/>
    <w:rsid w:val="00254437"/>
    <w:rsid w:val="002666F5"/>
    <w:rsid w:val="00266C84"/>
    <w:rsid w:val="00272590"/>
    <w:rsid w:val="00277348"/>
    <w:rsid w:val="00287339"/>
    <w:rsid w:val="00293453"/>
    <w:rsid w:val="002947F8"/>
    <w:rsid w:val="002B0DB9"/>
    <w:rsid w:val="002C180B"/>
    <w:rsid w:val="002D14E1"/>
    <w:rsid w:val="002E4986"/>
    <w:rsid w:val="002E6769"/>
    <w:rsid w:val="002E7660"/>
    <w:rsid w:val="0030438A"/>
    <w:rsid w:val="0031261C"/>
    <w:rsid w:val="003206D5"/>
    <w:rsid w:val="00321AAF"/>
    <w:rsid w:val="00327118"/>
    <w:rsid w:val="00330387"/>
    <w:rsid w:val="0033170A"/>
    <w:rsid w:val="00334E0D"/>
    <w:rsid w:val="0034386A"/>
    <w:rsid w:val="003454CC"/>
    <w:rsid w:val="00350D3F"/>
    <w:rsid w:val="00376407"/>
    <w:rsid w:val="00386B4E"/>
    <w:rsid w:val="00397D50"/>
    <w:rsid w:val="00397F0F"/>
    <w:rsid w:val="003A171C"/>
    <w:rsid w:val="003A1847"/>
    <w:rsid w:val="003B1279"/>
    <w:rsid w:val="003B2644"/>
    <w:rsid w:val="003C299D"/>
    <w:rsid w:val="003C3756"/>
    <w:rsid w:val="003D4DE3"/>
    <w:rsid w:val="003D68F1"/>
    <w:rsid w:val="003E1818"/>
    <w:rsid w:val="003F61B1"/>
    <w:rsid w:val="0040153A"/>
    <w:rsid w:val="00411DB3"/>
    <w:rsid w:val="00415BCC"/>
    <w:rsid w:val="0041696F"/>
    <w:rsid w:val="0042574A"/>
    <w:rsid w:val="00425ED9"/>
    <w:rsid w:val="00425F46"/>
    <w:rsid w:val="00442DB0"/>
    <w:rsid w:val="00443152"/>
    <w:rsid w:val="0044331E"/>
    <w:rsid w:val="00445102"/>
    <w:rsid w:val="004507E9"/>
    <w:rsid w:val="004539AA"/>
    <w:rsid w:val="00457C03"/>
    <w:rsid w:val="00460F73"/>
    <w:rsid w:val="00470F66"/>
    <w:rsid w:val="004752A0"/>
    <w:rsid w:val="00482795"/>
    <w:rsid w:val="00483634"/>
    <w:rsid w:val="00485F14"/>
    <w:rsid w:val="0048714C"/>
    <w:rsid w:val="00497882"/>
    <w:rsid w:val="004A140C"/>
    <w:rsid w:val="004A2F8E"/>
    <w:rsid w:val="004A311E"/>
    <w:rsid w:val="004B1390"/>
    <w:rsid w:val="004B626F"/>
    <w:rsid w:val="004C1F09"/>
    <w:rsid w:val="004D07F8"/>
    <w:rsid w:val="004E53BF"/>
    <w:rsid w:val="004E7122"/>
    <w:rsid w:val="004F326D"/>
    <w:rsid w:val="004F615D"/>
    <w:rsid w:val="00500147"/>
    <w:rsid w:val="00503A8D"/>
    <w:rsid w:val="005163CD"/>
    <w:rsid w:val="00521E84"/>
    <w:rsid w:val="00522E96"/>
    <w:rsid w:val="005253C8"/>
    <w:rsid w:val="00532187"/>
    <w:rsid w:val="00557CDC"/>
    <w:rsid w:val="0056168D"/>
    <w:rsid w:val="005631AA"/>
    <w:rsid w:val="00571D93"/>
    <w:rsid w:val="00576800"/>
    <w:rsid w:val="00596DB8"/>
    <w:rsid w:val="00597746"/>
    <w:rsid w:val="005A7D77"/>
    <w:rsid w:val="005B478F"/>
    <w:rsid w:val="005C0638"/>
    <w:rsid w:val="005C4A9A"/>
    <w:rsid w:val="005E29CC"/>
    <w:rsid w:val="005F349F"/>
    <w:rsid w:val="005F6C6E"/>
    <w:rsid w:val="00602EA8"/>
    <w:rsid w:val="006031CF"/>
    <w:rsid w:val="00606479"/>
    <w:rsid w:val="00607211"/>
    <w:rsid w:val="00611D49"/>
    <w:rsid w:val="00617FA2"/>
    <w:rsid w:val="00620C67"/>
    <w:rsid w:val="00621AD7"/>
    <w:rsid w:val="006237C0"/>
    <w:rsid w:val="00624156"/>
    <w:rsid w:val="0063282B"/>
    <w:rsid w:val="00632B3B"/>
    <w:rsid w:val="00636978"/>
    <w:rsid w:val="00653874"/>
    <w:rsid w:val="0067036E"/>
    <w:rsid w:val="00677142"/>
    <w:rsid w:val="0068202A"/>
    <w:rsid w:val="0068374C"/>
    <w:rsid w:val="00696C28"/>
    <w:rsid w:val="006A1241"/>
    <w:rsid w:val="006A5635"/>
    <w:rsid w:val="006B4F5A"/>
    <w:rsid w:val="006B7D24"/>
    <w:rsid w:val="006C4087"/>
    <w:rsid w:val="006C44B2"/>
    <w:rsid w:val="006C64D1"/>
    <w:rsid w:val="006D4C58"/>
    <w:rsid w:val="006E0049"/>
    <w:rsid w:val="006E7F0F"/>
    <w:rsid w:val="006F0DEF"/>
    <w:rsid w:val="006F5649"/>
    <w:rsid w:val="007139F5"/>
    <w:rsid w:val="0071621A"/>
    <w:rsid w:val="00716ED7"/>
    <w:rsid w:val="00740BA4"/>
    <w:rsid w:val="00740DC0"/>
    <w:rsid w:val="00742EA0"/>
    <w:rsid w:val="00742F7D"/>
    <w:rsid w:val="00744F2A"/>
    <w:rsid w:val="007472C5"/>
    <w:rsid w:val="00752767"/>
    <w:rsid w:val="00772425"/>
    <w:rsid w:val="00784990"/>
    <w:rsid w:val="00784CFD"/>
    <w:rsid w:val="00791923"/>
    <w:rsid w:val="00792675"/>
    <w:rsid w:val="007A0A5B"/>
    <w:rsid w:val="007A3409"/>
    <w:rsid w:val="007A4A1C"/>
    <w:rsid w:val="007A7219"/>
    <w:rsid w:val="007C3D61"/>
    <w:rsid w:val="007C4A9C"/>
    <w:rsid w:val="007C7EAD"/>
    <w:rsid w:val="007D11AD"/>
    <w:rsid w:val="007D20D7"/>
    <w:rsid w:val="007D3C6B"/>
    <w:rsid w:val="007D78E0"/>
    <w:rsid w:val="007E0289"/>
    <w:rsid w:val="007F0ED9"/>
    <w:rsid w:val="007F326D"/>
    <w:rsid w:val="00803E00"/>
    <w:rsid w:val="00804D95"/>
    <w:rsid w:val="008149DA"/>
    <w:rsid w:val="00853499"/>
    <w:rsid w:val="0086244C"/>
    <w:rsid w:val="0086619D"/>
    <w:rsid w:val="00880576"/>
    <w:rsid w:val="0088418F"/>
    <w:rsid w:val="00892539"/>
    <w:rsid w:val="008939A2"/>
    <w:rsid w:val="0089556A"/>
    <w:rsid w:val="008A0756"/>
    <w:rsid w:val="008A7C24"/>
    <w:rsid w:val="008C3FAC"/>
    <w:rsid w:val="008D6DC2"/>
    <w:rsid w:val="008F0E4E"/>
    <w:rsid w:val="00902223"/>
    <w:rsid w:val="0091242A"/>
    <w:rsid w:val="00915AE3"/>
    <w:rsid w:val="009304D1"/>
    <w:rsid w:val="0093597B"/>
    <w:rsid w:val="00941CA4"/>
    <w:rsid w:val="00945440"/>
    <w:rsid w:val="009467CB"/>
    <w:rsid w:val="009515A9"/>
    <w:rsid w:val="00953531"/>
    <w:rsid w:val="00957992"/>
    <w:rsid w:val="00966E74"/>
    <w:rsid w:val="0097085C"/>
    <w:rsid w:val="00970B75"/>
    <w:rsid w:val="00971D7D"/>
    <w:rsid w:val="00974B26"/>
    <w:rsid w:val="0098036D"/>
    <w:rsid w:val="00986B23"/>
    <w:rsid w:val="009B0E51"/>
    <w:rsid w:val="009B2346"/>
    <w:rsid w:val="009B30C5"/>
    <w:rsid w:val="009C39B3"/>
    <w:rsid w:val="009C3A50"/>
    <w:rsid w:val="009D02B5"/>
    <w:rsid w:val="009D3302"/>
    <w:rsid w:val="009E51AC"/>
    <w:rsid w:val="009F1229"/>
    <w:rsid w:val="00A15520"/>
    <w:rsid w:val="00A34C79"/>
    <w:rsid w:val="00A353C8"/>
    <w:rsid w:val="00A36ABD"/>
    <w:rsid w:val="00A44C30"/>
    <w:rsid w:val="00A45067"/>
    <w:rsid w:val="00A555D9"/>
    <w:rsid w:val="00A7330D"/>
    <w:rsid w:val="00A75D92"/>
    <w:rsid w:val="00A810DA"/>
    <w:rsid w:val="00A86902"/>
    <w:rsid w:val="00A9155E"/>
    <w:rsid w:val="00AA5A11"/>
    <w:rsid w:val="00AA64C3"/>
    <w:rsid w:val="00AA69E0"/>
    <w:rsid w:val="00AB0D96"/>
    <w:rsid w:val="00AB1801"/>
    <w:rsid w:val="00AB2876"/>
    <w:rsid w:val="00AB3F95"/>
    <w:rsid w:val="00AB5327"/>
    <w:rsid w:val="00AC07AE"/>
    <w:rsid w:val="00AC470E"/>
    <w:rsid w:val="00AC48ED"/>
    <w:rsid w:val="00AC61E2"/>
    <w:rsid w:val="00AC692B"/>
    <w:rsid w:val="00AD1755"/>
    <w:rsid w:val="00AD30DD"/>
    <w:rsid w:val="00AD4206"/>
    <w:rsid w:val="00AD5E8B"/>
    <w:rsid w:val="00AD648C"/>
    <w:rsid w:val="00AF4ABA"/>
    <w:rsid w:val="00AF7324"/>
    <w:rsid w:val="00B01D62"/>
    <w:rsid w:val="00B05235"/>
    <w:rsid w:val="00B15AD6"/>
    <w:rsid w:val="00B17B63"/>
    <w:rsid w:val="00B21931"/>
    <w:rsid w:val="00B23C27"/>
    <w:rsid w:val="00B362AC"/>
    <w:rsid w:val="00B36A81"/>
    <w:rsid w:val="00B436AC"/>
    <w:rsid w:val="00B4411D"/>
    <w:rsid w:val="00B46D95"/>
    <w:rsid w:val="00B5630F"/>
    <w:rsid w:val="00B61D19"/>
    <w:rsid w:val="00B62091"/>
    <w:rsid w:val="00B670CF"/>
    <w:rsid w:val="00B67DA4"/>
    <w:rsid w:val="00B76466"/>
    <w:rsid w:val="00B84A01"/>
    <w:rsid w:val="00B85678"/>
    <w:rsid w:val="00B970B6"/>
    <w:rsid w:val="00BB16C7"/>
    <w:rsid w:val="00BB2682"/>
    <w:rsid w:val="00BC6928"/>
    <w:rsid w:val="00BD0CA5"/>
    <w:rsid w:val="00BD65E8"/>
    <w:rsid w:val="00BE0F9E"/>
    <w:rsid w:val="00BE7360"/>
    <w:rsid w:val="00C1126A"/>
    <w:rsid w:val="00C15025"/>
    <w:rsid w:val="00C15967"/>
    <w:rsid w:val="00C2322A"/>
    <w:rsid w:val="00C2530E"/>
    <w:rsid w:val="00C50DD6"/>
    <w:rsid w:val="00C519FC"/>
    <w:rsid w:val="00C54C6E"/>
    <w:rsid w:val="00C625EB"/>
    <w:rsid w:val="00C6383D"/>
    <w:rsid w:val="00C6769B"/>
    <w:rsid w:val="00C70E61"/>
    <w:rsid w:val="00C75F2F"/>
    <w:rsid w:val="00C76019"/>
    <w:rsid w:val="00C85B63"/>
    <w:rsid w:val="00C904F3"/>
    <w:rsid w:val="00CA33C6"/>
    <w:rsid w:val="00CA7631"/>
    <w:rsid w:val="00CB13DE"/>
    <w:rsid w:val="00CB26F8"/>
    <w:rsid w:val="00CB53EE"/>
    <w:rsid w:val="00CD1342"/>
    <w:rsid w:val="00CD4378"/>
    <w:rsid w:val="00CE03A3"/>
    <w:rsid w:val="00CE2105"/>
    <w:rsid w:val="00CF14AA"/>
    <w:rsid w:val="00D01BB2"/>
    <w:rsid w:val="00D10C6C"/>
    <w:rsid w:val="00D22413"/>
    <w:rsid w:val="00D34D01"/>
    <w:rsid w:val="00D57C7B"/>
    <w:rsid w:val="00D63B29"/>
    <w:rsid w:val="00D71F5E"/>
    <w:rsid w:val="00D77A58"/>
    <w:rsid w:val="00D80FD3"/>
    <w:rsid w:val="00D83170"/>
    <w:rsid w:val="00DA2D25"/>
    <w:rsid w:val="00DA6F22"/>
    <w:rsid w:val="00DA7793"/>
    <w:rsid w:val="00DB0883"/>
    <w:rsid w:val="00DB300F"/>
    <w:rsid w:val="00DB7848"/>
    <w:rsid w:val="00DE0E82"/>
    <w:rsid w:val="00DE344C"/>
    <w:rsid w:val="00DE52AE"/>
    <w:rsid w:val="00DE705A"/>
    <w:rsid w:val="00DF2FFA"/>
    <w:rsid w:val="00E0130E"/>
    <w:rsid w:val="00E04C35"/>
    <w:rsid w:val="00E23C86"/>
    <w:rsid w:val="00E25F64"/>
    <w:rsid w:val="00E322D9"/>
    <w:rsid w:val="00E34DE4"/>
    <w:rsid w:val="00E44DED"/>
    <w:rsid w:val="00E47AE7"/>
    <w:rsid w:val="00E50EA4"/>
    <w:rsid w:val="00E66888"/>
    <w:rsid w:val="00E72971"/>
    <w:rsid w:val="00E73D18"/>
    <w:rsid w:val="00E74F07"/>
    <w:rsid w:val="00E81747"/>
    <w:rsid w:val="00E90141"/>
    <w:rsid w:val="00EA0356"/>
    <w:rsid w:val="00EA7D08"/>
    <w:rsid w:val="00EB22CB"/>
    <w:rsid w:val="00EC3786"/>
    <w:rsid w:val="00ED2DAB"/>
    <w:rsid w:val="00ED451A"/>
    <w:rsid w:val="00ED5FB6"/>
    <w:rsid w:val="00EE24C3"/>
    <w:rsid w:val="00F01B72"/>
    <w:rsid w:val="00F37D9D"/>
    <w:rsid w:val="00F50C29"/>
    <w:rsid w:val="00F6263F"/>
    <w:rsid w:val="00F65B6A"/>
    <w:rsid w:val="00F65D2D"/>
    <w:rsid w:val="00F83776"/>
    <w:rsid w:val="00F84724"/>
    <w:rsid w:val="00FA0F9B"/>
    <w:rsid w:val="00FA192A"/>
    <w:rsid w:val="00FA5B81"/>
    <w:rsid w:val="00FA645B"/>
    <w:rsid w:val="00FB5E60"/>
    <w:rsid w:val="00FC22AC"/>
    <w:rsid w:val="00FC624A"/>
    <w:rsid w:val="00FD1EF4"/>
    <w:rsid w:val="00FD2FD5"/>
    <w:rsid w:val="00FD3EC0"/>
    <w:rsid w:val="00FD4A68"/>
    <w:rsid w:val="00FE467B"/>
    <w:rsid w:val="00FF0A60"/>
    <w:rsid w:val="00FF201E"/>
    <w:rsid w:val="00FF2698"/>
    <w:rsid w:val="00FF5500"/>
    <w:rsid w:val="00FF70C6"/>
    <w:rsid w:val="2B9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2B7D"/>
  <w15:chartTrackingRefBased/>
  <w15:docId w15:val="{575470AC-0EA1-4961-9048-28A4BC8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B6A"/>
    <w:pPr>
      <w:spacing w:after="24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F4A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50DD6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50DD6"/>
    <w:pPr>
      <w:keepNext/>
      <w:keepLines/>
      <w:spacing w:before="36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2187"/>
    <w:pPr>
      <w:spacing w:after="0" w:line="24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F4ABA"/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0DD6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DE705A"/>
    <w:pPr>
      <w:spacing w:line="240" w:lineRule="auto"/>
      <w:contextualSpacing/>
    </w:pPr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DE705A"/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DE705A"/>
    <w:pPr>
      <w:numPr>
        <w:ilvl w:val="1"/>
      </w:numPr>
      <w:spacing w:before="240"/>
    </w:pPr>
    <w:rPr>
      <w:rFonts w:eastAsiaTheme="minorEastAsia"/>
      <w:color w:val="2F52A0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DE705A"/>
    <w:rPr>
      <w:rFonts w:eastAsiaTheme="minorEastAsia"/>
      <w:color w:val="2F52A0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C50DD6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A7330D"/>
    <w:pPr>
      <w:spacing w:after="0" w:line="240" w:lineRule="auto"/>
    </w:pPr>
    <w:rPr>
      <w:b/>
      <w:color w:val="2F52A0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A7330D"/>
    <w:rPr>
      <w:b/>
      <w:color w:val="2F52A0" w:themeColor="accent1"/>
      <w:sz w:val="16"/>
    </w:rPr>
  </w:style>
  <w:style w:type="paragraph" w:styleId="Zpat">
    <w:name w:val="footer"/>
    <w:basedOn w:val="Normln"/>
    <w:link w:val="ZpatChar"/>
    <w:uiPriority w:val="34"/>
    <w:unhideWhenUsed/>
    <w:rsid w:val="00A7330D"/>
    <w:pPr>
      <w:spacing w:after="0" w:line="240" w:lineRule="auto"/>
      <w:ind w:left="-624"/>
    </w:pPr>
    <w:rPr>
      <w:b/>
      <w:color w:val="2F52A0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A7330D"/>
    <w:rPr>
      <w:b/>
      <w:color w:val="2F52A0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F65B6A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2F52A0" w:themeColor="accent1"/>
    </w:rPr>
  </w:style>
  <w:style w:type="paragraph" w:styleId="Podpis">
    <w:name w:val="Signature"/>
    <w:basedOn w:val="Normln"/>
    <w:link w:val="PodpisChar"/>
    <w:uiPriority w:val="37"/>
    <w:rsid w:val="007A7219"/>
    <w:pPr>
      <w:spacing w:before="960" w:after="0" w:line="240" w:lineRule="auto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7A7219"/>
    <w:rPr>
      <w:sz w:val="20"/>
    </w:rPr>
  </w:style>
  <w:style w:type="paragraph" w:styleId="Zvr">
    <w:name w:val="Closing"/>
    <w:basedOn w:val="Normln"/>
    <w:next w:val="Podpis"/>
    <w:link w:val="ZvrChar"/>
    <w:uiPriority w:val="36"/>
    <w:rsid w:val="00330387"/>
    <w:pPr>
      <w:spacing w:before="240" w:after="96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7A7219"/>
    <w:rPr>
      <w:sz w:val="20"/>
    </w:rPr>
  </w:style>
  <w:style w:type="table" w:styleId="Mkatabulky">
    <w:name w:val="Table Grid"/>
    <w:basedOn w:val="Normlntabulka"/>
    <w:uiPriority w:val="39"/>
    <w:rsid w:val="005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7D50"/>
    <w:rPr>
      <w:color w:val="2F52A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D50"/>
    <w:rPr>
      <w:color w:val="605E5C"/>
      <w:shd w:val="clear" w:color="auto" w:fill="E1DFDD"/>
    </w:rPr>
  </w:style>
  <w:style w:type="paragraph" w:customStyle="1" w:styleId="Perex">
    <w:name w:val="Perex"/>
    <w:basedOn w:val="Normln"/>
    <w:next w:val="Normln"/>
    <w:link w:val="PerexChar"/>
    <w:uiPriority w:val="2"/>
    <w:qFormat/>
    <w:rsid w:val="00DE705A"/>
    <w:rPr>
      <w:i/>
      <w:color w:val="87908C" w:themeColor="text2"/>
      <w:spacing w:val="10"/>
      <w:sz w:val="22"/>
    </w:rPr>
  </w:style>
  <w:style w:type="character" w:customStyle="1" w:styleId="PerexChar">
    <w:name w:val="Perex Char"/>
    <w:basedOn w:val="Standardnpsmoodstavce"/>
    <w:link w:val="Perex"/>
    <w:uiPriority w:val="2"/>
    <w:rsid w:val="00F65B6A"/>
    <w:rPr>
      <w:i/>
      <w:color w:val="87908C" w:themeColor="text2"/>
      <w:spacing w:val="10"/>
    </w:rPr>
  </w:style>
  <w:style w:type="character" w:styleId="Zdraznnjemn">
    <w:name w:val="Subtle Emphasis"/>
    <w:basedOn w:val="Standardnpsmoodstavce"/>
    <w:uiPriority w:val="25"/>
    <w:qFormat/>
    <w:rsid w:val="00AF4ABA"/>
    <w:rPr>
      <w:i/>
      <w:iCs/>
      <w:color w:val="87908C" w:themeColor="text2"/>
    </w:rPr>
  </w:style>
  <w:style w:type="character" w:styleId="Zdraznn">
    <w:name w:val="Emphasis"/>
    <w:basedOn w:val="Standardnpsmoodstavce"/>
    <w:uiPriority w:val="23"/>
    <w:qFormat/>
    <w:rsid w:val="00632B3B"/>
    <w:rPr>
      <w:i/>
      <w:iCs/>
    </w:rPr>
  </w:style>
  <w:style w:type="paragraph" w:styleId="Revize">
    <w:name w:val="Revision"/>
    <w:hidden/>
    <w:uiPriority w:val="99"/>
    <w:semiHidden/>
    <w:rsid w:val="008939A2"/>
    <w:pPr>
      <w:spacing w:after="0" w:line="240" w:lineRule="auto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A353C8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941B1"/>
    <w:rPr>
      <w:color w:val="2F52A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28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8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8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8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82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126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12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1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tinvestmen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Svit&#225;kov&#225;\Downloads\drive-download-20250516T124728Z-1-001\Jet_Investment_Tiskova_zprava_1.dotx" TargetMode="External"/></Relationships>
</file>

<file path=word/theme/theme1.xml><?xml version="1.0" encoding="utf-8"?>
<a:theme xmlns:a="http://schemas.openxmlformats.org/drawingml/2006/main" name="Motiv Office">
  <a:themeElements>
    <a:clrScheme name="Jet Investment 2025">
      <a:dk1>
        <a:sysClr val="windowText" lastClr="000000"/>
      </a:dk1>
      <a:lt1>
        <a:sysClr val="window" lastClr="FFFFFF"/>
      </a:lt1>
      <a:dk2>
        <a:srgbClr val="87908C"/>
      </a:dk2>
      <a:lt2>
        <a:srgbClr val="EAEAEA"/>
      </a:lt2>
      <a:accent1>
        <a:srgbClr val="2F52A0"/>
      </a:accent1>
      <a:accent2>
        <a:srgbClr val="5C79BB"/>
      </a:accent2>
      <a:accent3>
        <a:srgbClr val="039B8A"/>
      </a:accent3>
      <a:accent4>
        <a:srgbClr val="BEA680"/>
      </a:accent4>
      <a:accent5>
        <a:srgbClr val="5B9BD5"/>
      </a:accent5>
      <a:accent6>
        <a:srgbClr val="70AD47"/>
      </a:accent6>
      <a:hlink>
        <a:srgbClr val="2F52A0"/>
      </a:hlink>
      <a:folHlink>
        <a:srgbClr val="2F52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DD2CF412A054E9752D79127950669" ma:contentTypeVersion="3" ma:contentTypeDescription="Vytvoří nový dokument" ma:contentTypeScope="" ma:versionID="8e3fa7760e0a4c6213a74698a917c2f9">
  <xsd:schema xmlns:xsd="http://www.w3.org/2001/XMLSchema" xmlns:xs="http://www.w3.org/2001/XMLSchema" xmlns:p="http://schemas.microsoft.com/office/2006/metadata/properties" xmlns:ns2="7ce76dc2-c3d1-4b1e-93a8-8770d39387c4" targetNamespace="http://schemas.microsoft.com/office/2006/metadata/properties" ma:root="true" ma:fieldsID="7c2326820d380851ebd96f6fa2a54ead" ns2:_="">
    <xsd:import namespace="7ce76dc2-c3d1-4b1e-93a8-8770d3938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76dc2-c3d1-4b1e-93a8-8770d3938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F422B-BECF-420B-8982-888513404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AA5F6-D646-42A0-A001-7D2DB674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76dc2-c3d1-4b1e-93a8-8770d3938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46D5-1FFA-4FA6-900E-AF6C88B8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A7AF2-4C65-479F-838F-11E243015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Jet_Investment_Tiskova_zprava_1</Template>
  <TotalTime>11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Svitáková</dc:creator>
  <cp:keywords/>
  <dc:description/>
  <cp:lastModifiedBy>Martina Svitáková</cp:lastModifiedBy>
  <cp:revision>8</cp:revision>
  <cp:lastPrinted>2025-06-05T09:21:00Z</cp:lastPrinted>
  <dcterms:created xsi:type="dcterms:W3CDTF">2025-09-23T14:44:00Z</dcterms:created>
  <dcterms:modified xsi:type="dcterms:W3CDTF">2025-09-28T15:25:00Z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0x0101000ABDD2CF412A054E9752D79127950669</vt:lpwstr>
  </property>
  <property fmtid="{D5CDD505-2E9C-101B-9397-08002B2CF9AE}" pid="3" name="ClassificationContentMarkingHeaderShapeIds">
    <vt:lpwstr>5a7dea2d,3f6e710e,749f4e8c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Confidential</vt:lpwstr>
  </property>
  <property fmtid="{D5CDD505-2E9C-101B-9397-08002B2CF9AE}" pid="6" name="MSIP_Label_31598e80-c4b0-45ea-92db-0f710f24d13e_Enabled">
    <vt:lpwstr>true</vt:lpwstr>
  </property>
  <property fmtid="{D5CDD505-2E9C-101B-9397-08002B2CF9AE}" pid="7" name="MSIP_Label_31598e80-c4b0-45ea-92db-0f710f24d13e_SetDate">
    <vt:lpwstr>2025-07-22T12:06:09Z</vt:lpwstr>
  </property>
  <property fmtid="{D5CDD505-2E9C-101B-9397-08002B2CF9AE}" pid="8" name="MSIP_Label_31598e80-c4b0-45ea-92db-0f710f24d13e_Method">
    <vt:lpwstr>Privileged</vt:lpwstr>
  </property>
  <property fmtid="{D5CDD505-2E9C-101B-9397-08002B2CF9AE}" pid="9" name="MSIP_Label_31598e80-c4b0-45ea-92db-0f710f24d13e_Name">
    <vt:lpwstr>31598e80-c4b0-45ea-92db-0f710f24d13e</vt:lpwstr>
  </property>
  <property fmtid="{D5CDD505-2E9C-101B-9397-08002B2CF9AE}" pid="10" name="MSIP_Label_31598e80-c4b0-45ea-92db-0f710f24d13e_SiteId">
    <vt:lpwstr>64af2aee-7d6c-49ac-a409-192d3fee73b8</vt:lpwstr>
  </property>
  <property fmtid="{D5CDD505-2E9C-101B-9397-08002B2CF9AE}" pid="11" name="MSIP_Label_31598e80-c4b0-45ea-92db-0f710f24d13e_ActionId">
    <vt:lpwstr>f201724a-6c39-4b51-8b1f-c099bfe6e0cc</vt:lpwstr>
  </property>
  <property fmtid="{D5CDD505-2E9C-101B-9397-08002B2CF9AE}" pid="12" name="MSIP_Label_31598e80-c4b0-45ea-92db-0f710f24d13e_ContentBits">
    <vt:lpwstr>1</vt:lpwstr>
  </property>
  <property fmtid="{D5CDD505-2E9C-101B-9397-08002B2CF9AE}" pid="13" name="MSIP_Label_31598e80-c4b0-45ea-92db-0f710f24d13e_Tag">
    <vt:lpwstr>10, 0, 1, 1</vt:lpwstr>
  </property>
  <property fmtid="{D5CDD505-2E9C-101B-9397-08002B2CF9AE}" pid="14" name="MediaServiceImageTags">
    <vt:lpwstr/>
  </property>
</Properties>
</file>